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REQUISIÇÃO DE CONSTITUIÇÃO DE BANCA EXAMINADORA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À COORDENAÇÃO DO CURSO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Eu,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(Nome do Aluno)</w:t>
      </w:r>
      <w:r w:rsidDel="00000000" w:rsidR="00000000" w:rsidRPr="00000000">
        <w:rPr>
          <w:sz w:val="22"/>
          <w:szCs w:val="22"/>
          <w:rtl w:val="0"/>
        </w:rPr>
        <w:t xml:space="preserve">, matrícula nº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XXXXXXXX</w:t>
      </w:r>
      <w:r w:rsidDel="00000000" w:rsidR="00000000" w:rsidRPr="00000000">
        <w:rPr>
          <w:sz w:val="22"/>
          <w:szCs w:val="22"/>
          <w:rtl w:val="0"/>
        </w:rPr>
        <w:t xml:space="preserve">, venho requerer pelo presente, que seja constituída Banca Examinadora para avaliação de meu trabalho de conclusão do curso de Pós-Graduação </w:t>
      </w:r>
      <w:r w:rsidDel="00000000" w:rsidR="00000000" w:rsidRPr="00000000">
        <w:rPr>
          <w:i w:val="1"/>
          <w:sz w:val="22"/>
          <w:szCs w:val="22"/>
          <w:rtl w:val="0"/>
        </w:rPr>
        <w:t xml:space="preserve">Lato Sensu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(Nome do Curso de Especialização)</w:t>
      </w:r>
      <w:r w:rsidDel="00000000" w:rsidR="00000000" w:rsidRPr="00000000">
        <w:rPr>
          <w:sz w:val="22"/>
          <w:szCs w:val="22"/>
          <w:rtl w:val="0"/>
        </w:rPr>
        <w:t xml:space="preserve">, intitulado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(Título do trabalho) </w:t>
      </w:r>
      <w:r w:rsidDel="00000000" w:rsidR="00000000" w:rsidRPr="00000000">
        <w:rPr>
          <w:sz w:val="22"/>
          <w:szCs w:val="22"/>
          <w:rtl w:val="0"/>
        </w:rPr>
        <w:t xml:space="preserve">que se realizará no dia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(data da defesa)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BANCA DE AVALIAÇÃO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7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579"/>
        <w:gridCol w:w="1770"/>
        <w:gridCol w:w="1170"/>
        <w:gridCol w:w="1848"/>
        <w:tblGridChange w:id="0">
          <w:tblGrid>
            <w:gridCol w:w="4579"/>
            <w:gridCol w:w="1770"/>
            <w:gridCol w:w="1170"/>
            <w:gridCol w:w="184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Matríc. SIAPE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Inst. de Origem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1º Membro: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2º Membro: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Suplente: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Cidade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RS,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de __ de ___de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5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do/a aluno/a</w:t>
      </w:r>
    </w:p>
    <w:p w:rsidR="00000000" w:rsidDel="00000000" w:rsidP="00000000" w:rsidRDefault="00000000" w:rsidRPr="00000000" w14:paraId="00000026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do/a Orientador(a)</w:t>
      </w:r>
    </w:p>
    <w:p w:rsidR="00000000" w:rsidDel="00000000" w:rsidP="00000000" w:rsidRDefault="00000000" w:rsidRPr="00000000" w14:paraId="0000002A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D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da Coordenação do Curso</w:t>
      </w:r>
    </w:p>
    <w:p w:rsidR="00000000" w:rsidDel="00000000" w:rsidP="00000000" w:rsidRDefault="00000000" w:rsidRPr="00000000" w14:paraId="0000002E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OBS: Atentar para as orientações de composição da banca examinadora: número de membros internos e possibilidade de membro externo, conforme Resolução Consup nº 66/2020.</w:t>
      </w:r>
    </w:p>
    <w:sectPr>
      <w:headerReference r:id="rId7" w:type="first"/>
      <w:pgSz w:h="16838" w:w="11906" w:orient="portrait"/>
      <w:pgMar w:bottom="1417" w:top="1417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4680" cy="630555"/>
          <wp:effectExtent b="0" l="0" r="0" t="0"/>
          <wp:docPr descr="brasao" id="5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680" cy="630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0</wp:posOffset>
              </wp:positionV>
              <wp:extent cx="512289" cy="512289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2556" y="3536556"/>
                        <a:ext cx="486889" cy="486889"/>
                      </a:xfrm>
                      <a:prstGeom prst="ellipse">
                        <a:avLst/>
                      </a:prstGeom>
                      <a:noFill/>
                      <a:ln cap="flat" cmpd="sng" w="25400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32"/>
                              <w:vertAlign w:val="baseline"/>
                            </w:rPr>
                            <w:t xml:space="preserve">A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0</wp:posOffset>
              </wp:positionV>
              <wp:extent cx="512289" cy="512289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89" cy="5122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ind w:right="6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ind w:right="26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4">
    <w:pPr>
      <w:ind w:right="26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 - PRPPGI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Alameda Santiago do Chile, 195, CEP 97050-685, Santa Maria, RS</w:t>
    </w:r>
  </w:p>
  <w:p w:rsidR="00000000" w:rsidDel="00000000" w:rsidP="00000000" w:rsidRDefault="00000000" w:rsidRPr="00000000" w14:paraId="00000036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Fone/Fax: (55) 3218 9800 / E-mail: reitoria@iffarroupilha.edu.br</w:t>
    </w:r>
  </w:p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845"/>
    <w:pPr>
      <w:widowControl w:val="0"/>
      <w:suppressAutoHyphens w:val="1"/>
      <w:spacing w:after="0" w:line="240" w:lineRule="auto"/>
    </w:pPr>
    <w:rPr>
      <w:rFonts w:ascii="Arial" w:cs="Tahoma" w:eastAsia="Arial Unicode MS" w:hAnsi="Arial"/>
      <w:kern w:val="2"/>
      <w:sz w:val="24"/>
      <w:szCs w:val="24"/>
      <w:lang w:bidi="hi-IN" w:eastAsia="hi-I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50541"/>
    <w:pPr>
      <w:widowControl w:val="1"/>
      <w:tabs>
        <w:tab w:val="center" w:pos="4252"/>
        <w:tab w:val="right" w:pos="8504"/>
      </w:tabs>
      <w:suppressAutoHyphens w:val="0"/>
    </w:pPr>
    <w:rPr>
      <w:rFonts w:asciiTheme="minorHAnsi" w:cstheme="minorBidi" w:eastAsiaTheme="minorHAnsi" w:hAnsiTheme="minorHAnsi"/>
      <w:kern w:val="0"/>
      <w:sz w:val="22"/>
      <w:szCs w:val="22"/>
      <w:lang w:bidi="ar-SA"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F50541"/>
  </w:style>
  <w:style w:type="paragraph" w:styleId="Rodap">
    <w:name w:val="footer"/>
    <w:basedOn w:val="Normal"/>
    <w:link w:val="RodapChar"/>
    <w:uiPriority w:val="99"/>
    <w:unhideWhenUsed w:val="1"/>
    <w:rsid w:val="00F5054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50541"/>
  </w:style>
  <w:style w:type="character" w:styleId="Hyperlink">
    <w:name w:val="Hyperlink"/>
    <w:basedOn w:val="Fontepargpadro"/>
    <w:uiPriority w:val="99"/>
    <w:unhideWhenUsed w:val="1"/>
    <w:rsid w:val="00F505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50541"/>
    <w:pPr>
      <w:widowControl w:val="1"/>
      <w:suppressAutoHyphens w:val="0"/>
    </w:pPr>
    <w:rPr>
      <w:rFonts w:ascii="Tahoma" w:hAnsi="Tahoma" w:eastAsiaTheme="minorHAnsi"/>
      <w:kern w:val="0"/>
      <w:sz w:val="16"/>
      <w:szCs w:val="16"/>
      <w:lang w:bidi="ar-SA"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50541"/>
    <w:rPr>
      <w:rFonts w:ascii="Tahoma" w:cs="Tahoma" w:hAnsi="Tahoma"/>
      <w:sz w:val="16"/>
      <w:szCs w:val="16"/>
    </w:rPr>
  </w:style>
  <w:style w:type="character" w:styleId="Nmerodelinha">
    <w:name w:val="line number"/>
    <w:basedOn w:val="Fontepargpadro"/>
    <w:uiPriority w:val="99"/>
    <w:semiHidden w:val="1"/>
    <w:unhideWhenUsed w:val="1"/>
    <w:rsid w:val="00C56B85"/>
  </w:style>
  <w:style w:type="paragraph" w:styleId="PargrafodaLista">
    <w:name w:val="List Paragraph"/>
    <w:basedOn w:val="Normal"/>
    <w:uiPriority w:val="34"/>
    <w:qFormat w:val="1"/>
    <w:rsid w:val="00510AD3"/>
    <w:pPr>
      <w:widowControl w:val="1"/>
      <w:suppressAutoHyphens w:val="0"/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kern w:val="0"/>
      <w:sz w:val="22"/>
      <w:szCs w:val="22"/>
      <w:lang w:bidi="ar-SA" w:eastAsia="en-US"/>
    </w:rPr>
  </w:style>
  <w:style w:type="paragraph" w:styleId="Corpodetexto">
    <w:name w:val="Body Text"/>
    <w:basedOn w:val="Normal"/>
    <w:link w:val="CorpodetextoChar"/>
    <w:rsid w:val="001157F9"/>
    <w:pPr>
      <w:spacing w:after="120"/>
    </w:pPr>
    <w:rPr>
      <w:rFonts w:cs="Mangal" w:eastAsia="SimSun"/>
      <w:kern w:val="1"/>
    </w:rPr>
  </w:style>
  <w:style w:type="character" w:styleId="CorpodetextoChar" w:customStyle="1">
    <w:name w:val="Corpo de texto Char"/>
    <w:basedOn w:val="Fontepargpadro"/>
    <w:link w:val="Corpodetexto"/>
    <w:rsid w:val="001157F9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Standard" w:customStyle="1">
    <w:name w:val="Standard"/>
    <w:rsid w:val="001157F9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SimSun, 'Arial Unicode MS'" w:hAnsi="Times New Roman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1157F9"/>
    <w:pPr>
      <w:suppressLineNumbers w:val="1"/>
    </w:pPr>
  </w:style>
  <w:style w:type="table" w:styleId="Tabelacomgrade">
    <w:name w:val="Table Grid"/>
    <w:basedOn w:val="Tabelanormal"/>
    <w:uiPriority w:val="59"/>
    <w:rsid w:val="00C06A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tedodetabela" w:customStyle="1">
    <w:name w:val="Conteúdo de tabela"/>
    <w:basedOn w:val="Normal"/>
    <w:rsid w:val="00C75F21"/>
    <w:pPr>
      <w:suppressLineNumbers w:val="1"/>
    </w:pPr>
  </w:style>
  <w:style w:type="character" w:styleId="TextodoEspaoReservado">
    <w:name w:val="Placeholder Text"/>
    <w:basedOn w:val="Fontepargpadro"/>
    <w:uiPriority w:val="99"/>
    <w:semiHidden w:val="1"/>
    <w:rsid w:val="00E301B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/acvg3h8BpMWVLDQ0Gq2fYMCxw==">AMUW2mUSkcw12BJDgqaNScitUUvU+6gk/vkVHxYFODMudnU+jdGW4WPBZesf0SXkw7pChi1i1VmcJ/UzHF6rU171F7saM68Dp52ZAR6rmTlKg3k0lE1yeSE=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2016-04-05T19:32:00Z</dcterms:created>
  <dc:creator>Servidor</dc:creator>
</cp:coreProperties>
</file>